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36" w:rsidRPr="00D77447" w:rsidRDefault="00781E36" w:rsidP="00781E36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781E36" w:rsidRPr="007F18BD" w:rsidTr="00781E36">
        <w:trPr>
          <w:trHeight w:val="518"/>
          <w:tblHeader/>
        </w:trPr>
        <w:tc>
          <w:tcPr>
            <w:tcW w:w="472" w:type="dxa"/>
            <w:vAlign w:val="center"/>
          </w:tcPr>
          <w:p w:rsidR="00781E36" w:rsidRPr="007F18BD" w:rsidRDefault="00781E36" w:rsidP="00C14C8C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781E36" w:rsidRPr="007F18BD" w:rsidRDefault="00781E36" w:rsidP="00C14C8C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781E36" w:rsidRDefault="00781E36" w:rsidP="00C14C8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781E36" w:rsidRDefault="00781E36" w:rsidP="00C14C8C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781E36" w:rsidRPr="007F18BD" w:rsidRDefault="00781E36" w:rsidP="00C14C8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781E36" w:rsidRPr="007F18BD" w:rsidRDefault="00781E36" w:rsidP="00781E3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781E36" w:rsidRPr="007F18BD" w:rsidRDefault="00781E36" w:rsidP="00C14C8C">
            <w:pPr>
              <w:jc w:val="center"/>
              <w:rPr>
                <w:rFonts w:ascii="標楷體" w:eastAsia="標楷體" w:hAnsi="標楷體"/>
              </w:rPr>
            </w:pPr>
            <w:r w:rsidRPr="00781E36">
              <w:rPr>
                <w:rFonts w:ascii="標楷體" w:eastAsia="標楷體" w:hAnsi="標楷體"/>
                <w:spacing w:val="240"/>
                <w:kern w:val="0"/>
                <w:fitText w:val="960" w:id="-1523837696"/>
              </w:rPr>
              <w:t>帳</w:t>
            </w:r>
            <w:r w:rsidRPr="00781E36">
              <w:rPr>
                <w:rFonts w:ascii="標楷體" w:eastAsia="標楷體" w:hAnsi="標楷體"/>
                <w:kern w:val="0"/>
                <w:fitText w:val="960" w:id="-1523837696"/>
              </w:rPr>
              <w:t>號</w:t>
            </w:r>
          </w:p>
        </w:tc>
        <w:tc>
          <w:tcPr>
            <w:tcW w:w="1134" w:type="dxa"/>
            <w:vAlign w:val="center"/>
          </w:tcPr>
          <w:p w:rsidR="00781E36" w:rsidRDefault="00781E36" w:rsidP="00781E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781E36" w:rsidRDefault="00781E36" w:rsidP="00C1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781E36" w:rsidRPr="007F18BD" w:rsidRDefault="00781E36" w:rsidP="00C14C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781E36" w:rsidRDefault="00781E36" w:rsidP="00C14C8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781E36" w:rsidRPr="007F18BD" w:rsidRDefault="00781E36" w:rsidP="00C14C8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81E36" w:rsidTr="00781E36">
        <w:trPr>
          <w:cantSplit/>
        </w:trPr>
        <w:tc>
          <w:tcPr>
            <w:tcW w:w="472" w:type="dxa"/>
            <w:noWrap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翁章梁</w:t>
            </w:r>
          </w:p>
        </w:tc>
        <w:tc>
          <w:tcPr>
            <w:tcW w:w="1281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111年嘉義縣縣長擬參選人翁章梁政治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臺灣銀行太保分行</w:t>
            </w:r>
          </w:p>
        </w:tc>
        <w:tc>
          <w:tcPr>
            <w:tcW w:w="1842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067004702405</w:t>
            </w:r>
          </w:p>
        </w:tc>
        <w:tc>
          <w:tcPr>
            <w:tcW w:w="1134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嘉義縣太保市祥和新村祥和一路東段2號</w:t>
            </w:r>
          </w:p>
        </w:tc>
        <w:tc>
          <w:tcPr>
            <w:tcW w:w="1843" w:type="dxa"/>
            <w:noWrap/>
          </w:tcPr>
          <w:p w:rsidR="00781E36" w:rsidRDefault="00781E36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781E36" w:rsidRDefault="00781E36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第1111801388號</w:t>
            </w:r>
          </w:p>
        </w:tc>
      </w:tr>
      <w:tr w:rsidR="00781E36" w:rsidTr="00781E36">
        <w:trPr>
          <w:cantSplit/>
        </w:trPr>
        <w:tc>
          <w:tcPr>
            <w:tcW w:w="472" w:type="dxa"/>
            <w:noWrap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蔡培慧</w:t>
            </w:r>
          </w:p>
        </w:tc>
        <w:tc>
          <w:tcPr>
            <w:tcW w:w="1281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111年南投縣縣長擬參選人蔡培慧政治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中華郵政股份有限公司南投中興郵局</w:t>
            </w:r>
          </w:p>
        </w:tc>
        <w:tc>
          <w:tcPr>
            <w:tcW w:w="1842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郵政劃撥22863131</w:t>
            </w:r>
          </w:p>
        </w:tc>
        <w:tc>
          <w:tcPr>
            <w:tcW w:w="1134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南投縣南投市中學路4號</w:t>
            </w:r>
          </w:p>
        </w:tc>
        <w:tc>
          <w:tcPr>
            <w:tcW w:w="1843" w:type="dxa"/>
            <w:noWrap/>
          </w:tcPr>
          <w:p w:rsidR="00781E36" w:rsidRDefault="00781E36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781E36" w:rsidRDefault="00781E36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第1111801386號</w:t>
            </w:r>
          </w:p>
        </w:tc>
      </w:tr>
    </w:tbl>
    <w:p w:rsidR="00781E36" w:rsidRP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02D0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781E3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6090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02D0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02D0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02D03" w:rsidP="00781E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林柏勛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111年臺北市議員擬參選人林柏勛政治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中華郵政股份有限公司台北民生郵局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00018780827334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臺北市松山區民生東路5段191號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第1111801374號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耿葳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111年臺北市議員擬參選人耿葳政治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北逸仙郵局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郵政劃撥50457768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臺北市信義區逸仙路46號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第1111801375號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鄭光峰</w:t>
            </w:r>
            <w:proofErr w:type="gramEnd"/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鄭光峰政治獻金專戶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合作金庫商業銀行憲德分行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0351717609601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高雄市前鎮區公正路182號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第1111801377號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白喬茵</w:t>
            </w:r>
            <w:proofErr w:type="gramEnd"/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白喬茵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中華郵政股份有限公司左營華夏路郵局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00410150619473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高雄市左營區華夏路390號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第1111801379號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蔡旺詮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南市議員擬參選人蔡旺詮政治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陽信商業銀行東寧分行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067420022120</w:t>
            </w:r>
          </w:p>
        </w:tc>
        <w:tc>
          <w:tcPr>
            <w:tcW w:w="1134" w:type="dxa"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南市東區東寧路247號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第1111801381號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陳怡珍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南市議員擬參選人陳怡珍政治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合作金庫商業銀行成功分行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0310717075560</w:t>
            </w:r>
          </w:p>
        </w:tc>
        <w:tc>
          <w:tcPr>
            <w:tcW w:w="1134" w:type="dxa"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南市北門路1段97號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第1111801382號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楊中成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南市議員擬參選人楊中成政治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第一商業銀行大灣分行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62650399863</w:t>
            </w:r>
          </w:p>
        </w:tc>
        <w:tc>
          <w:tcPr>
            <w:tcW w:w="1134" w:type="dxa"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南市永康區永大路2段5號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第1111801383號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簡僑亨</w:t>
            </w:r>
            <w:proofErr w:type="gramEnd"/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111年桃園市議員擬參選人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簡僑亨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台北富邦商業銀行東林口分行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82210000050117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桃園市龜山區復興一路238號1樓、2樓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第1111801376號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張雨柔</w:t>
            </w:r>
            <w:proofErr w:type="gramEnd"/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張雨柔政治獻金專戶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中華郵政股份有限公司台北北門郵局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00010063553382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臺北市中正區忠孝西路一段120號1樓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第1111801380號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紀金豐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中市議員擬參選人紀金豐政治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中華郵政股份有限公司沙鹿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鹿寮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01414410130055</w:t>
            </w:r>
          </w:p>
        </w:tc>
        <w:tc>
          <w:tcPr>
            <w:tcW w:w="1134" w:type="dxa"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中市沙鹿區中山路584-1號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第1111801384號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張桂綿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111年桃園市議員擬參選人張桂綿政治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聯邦商業銀行大竹分行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082100025821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桃園市蘆竹區大新路43號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第1111801390號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魏筠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111年桃園市議員擬參選人魏筠政治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中華郵政股份有限公司中壢郵局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02810013381510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桃園市中壢區建國路36號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第1111801396號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張仲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翹</w:t>
            </w:r>
            <w:proofErr w:type="gramEnd"/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張仲翹政治獻金專戶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臺灣銀行中都分行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278001006072</w:t>
            </w:r>
          </w:p>
        </w:tc>
        <w:tc>
          <w:tcPr>
            <w:tcW w:w="1134" w:type="dxa"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中市西屯區臺灣大道三段99號1樓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第1111801397號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鍾小平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111年臺北市議員擬參選人鍾小平政治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永豐商業銀行仁愛分行</w:t>
            </w:r>
          </w:p>
        </w:tc>
        <w:tc>
          <w:tcPr>
            <w:tcW w:w="1842" w:type="dxa"/>
          </w:tcPr>
          <w:p w:rsidR="00AD65D4" w:rsidRDefault="00C02D03" w:rsidP="00250965">
            <w:r>
              <w:rPr>
                <w:rFonts w:ascii="標楷體" w:eastAsia="標楷體" w:hAnsi="標楷體"/>
                <w:sz w:val="22"/>
              </w:rPr>
              <w:t>16001800160839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臺北市大安區仁愛路四段316號之1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第1111801399號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李柏毅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111年高雄市議員擬參選人李柏毅政治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京城商業銀行北高雄分行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079120079986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高雄市左營區博愛二路250號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第1111801404號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林亮君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111年臺北市議員擬參選人林亮君政治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玉山商業銀行民權分行</w:t>
            </w:r>
          </w:p>
        </w:tc>
        <w:tc>
          <w:tcPr>
            <w:tcW w:w="1842" w:type="dxa"/>
          </w:tcPr>
          <w:p w:rsidR="00AD65D4" w:rsidRDefault="00C02D03" w:rsidP="00250965">
            <w:r>
              <w:rPr>
                <w:rFonts w:ascii="標楷體" w:eastAsia="標楷體" w:hAnsi="標楷體"/>
                <w:sz w:val="22"/>
              </w:rPr>
              <w:t>0598968189199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臺北市中山區民權西路48號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第1111801406號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36" w:type="dxa"/>
            <w:noWrap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蕭敬嚴</w:t>
            </w:r>
            <w:proofErr w:type="gramEnd"/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111年新北市議員擬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參選人蕭敬嚴政治獻金專戶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第一商業銀行瑞芳分行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23750011199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新北市瑞芳區明燈路3段76號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第1111801407號</w:t>
            </w:r>
          </w:p>
        </w:tc>
      </w:tr>
    </w:tbl>
    <w:p w:rsid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02D0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781E36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6090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02D0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02D03" w:rsidP="00781E3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C02D0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02D03" w:rsidP="00781E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81E36" w:rsidTr="00781E36">
        <w:tc>
          <w:tcPr>
            <w:tcW w:w="472" w:type="dxa"/>
            <w:noWrap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林資斌</w:t>
            </w:r>
          </w:p>
        </w:tc>
        <w:tc>
          <w:tcPr>
            <w:tcW w:w="1281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111年花蓮縣議員擬參選人林資斌政治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中華郵政股份有限公司吉安仁里郵局</w:t>
            </w:r>
          </w:p>
        </w:tc>
        <w:tc>
          <w:tcPr>
            <w:tcW w:w="1842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00911080395939</w:t>
            </w:r>
          </w:p>
        </w:tc>
        <w:tc>
          <w:tcPr>
            <w:tcW w:w="1134" w:type="dxa"/>
          </w:tcPr>
          <w:p w:rsidR="00781E36" w:rsidRDefault="00781E36" w:rsidP="00C14C8C">
            <w:r>
              <w:rPr>
                <w:rFonts w:ascii="標楷體" w:eastAsia="標楷體" w:hAnsi="標楷體"/>
                <w:sz w:val="22"/>
              </w:rPr>
              <w:t>花蓮縣吉安鄉仁里村中正路1段48號</w:t>
            </w:r>
          </w:p>
        </w:tc>
        <w:tc>
          <w:tcPr>
            <w:tcW w:w="1843" w:type="dxa"/>
            <w:noWrap/>
          </w:tcPr>
          <w:p w:rsidR="00781E36" w:rsidRDefault="00781E36" w:rsidP="00603C75">
            <w:r>
              <w:rPr>
                <w:rFonts w:ascii="標楷體" w:eastAsia="標楷體" w:hAnsi="標楷體"/>
                <w:sz w:val="22"/>
              </w:rPr>
              <w:t>111年5月3日</w:t>
            </w:r>
          </w:p>
        </w:tc>
        <w:tc>
          <w:tcPr>
            <w:tcW w:w="1863" w:type="dxa"/>
          </w:tcPr>
          <w:p w:rsidR="00781E36" w:rsidRDefault="00781E36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第1111801364號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781E3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邱毓興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111年苗栗縣議員擬參選人邱毓興政治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玉山商業銀行竹南分行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0440968381805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苗栗縣竹南鎮民族街61號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</w:t>
            </w:r>
            <w:r w:rsidR="00C628A3">
              <w:rPr>
                <w:rFonts w:ascii="標楷體" w:eastAsia="標楷體" w:hAnsi="標楷體" w:hint="eastAsia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院台申肆字第1111801378號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781E3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廖梓佑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111年南投縣議員擬參選人廖梓佑政治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082005458389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南投縣草屯鎮中正路601之7號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第1111801385號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781E3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游顥</w:t>
            </w:r>
            <w:proofErr w:type="gramEnd"/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111年南投縣議員擬參選人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游顥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中華郵政股份有限公司竹山郵局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郵政劃撥22863197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南投縣竹山鎮前山路1段2號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第1111801394號</w:t>
            </w:r>
          </w:p>
        </w:tc>
      </w:tr>
      <w:tr w:rsidR="00AD65D4" w:rsidTr="00781E36">
        <w:trPr>
          <w:cantSplit/>
        </w:trPr>
        <w:tc>
          <w:tcPr>
            <w:tcW w:w="472" w:type="dxa"/>
            <w:noWrap/>
          </w:tcPr>
          <w:p w:rsidR="00AD65D4" w:rsidRDefault="00781E3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張欣倩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111年彰化縣議員擬參選人張欣倩政治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合作金庫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商業銀行員新分行</w:t>
            </w:r>
            <w:proofErr w:type="gramEnd"/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5609717387697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彰化縣員林市中山路一段733號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第1111801403號</w:t>
            </w:r>
          </w:p>
        </w:tc>
      </w:tr>
    </w:tbl>
    <w:p w:rsid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02D0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603C7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6090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02D0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02D03" w:rsidP="00603C7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C02D0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02D03" w:rsidP="00603C7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D65D4" w:rsidTr="00603C75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江文明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111年宜蘭縣南澳鄉鄉長擬參選人江文明政治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中華郵政股份有限公司南澳郵局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01112430169326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宜蘭縣南澳鄉蘇花路2段351號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第1111801389號</w:t>
            </w:r>
          </w:p>
        </w:tc>
      </w:tr>
      <w:tr w:rsidR="00AD65D4" w:rsidTr="00603C75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彭成豐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東縣關山鎮鎮長擬參選人彭成豐政治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臺東縣關山鎮農會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00011211832420</w:t>
            </w:r>
          </w:p>
        </w:tc>
        <w:tc>
          <w:tcPr>
            <w:tcW w:w="1134" w:type="dxa"/>
          </w:tcPr>
          <w:p w:rsidR="00AD65D4" w:rsidRDefault="00C02D0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東縣關山鎮和平路78號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第1111801387號</w:t>
            </w:r>
          </w:p>
        </w:tc>
      </w:tr>
    </w:tbl>
    <w:p w:rsidR="00781E36" w:rsidRDefault="00781E36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03C75" w:rsidRDefault="00603C7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02D0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111年直轄市山地原住民區長選舉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603C7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6090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02D0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02D03" w:rsidP="00603C7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C02D0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02D03" w:rsidP="00603C7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02D0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D65D4" w:rsidTr="00603C75">
        <w:trPr>
          <w:cantSplit/>
        </w:trPr>
        <w:tc>
          <w:tcPr>
            <w:tcW w:w="472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林秋霖</w:t>
            </w:r>
          </w:p>
        </w:tc>
        <w:tc>
          <w:tcPr>
            <w:tcW w:w="1281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111年桃園市復興區區長擬參選人林秋霖政治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中國信託商業銀行桃園分行</w:t>
            </w:r>
          </w:p>
        </w:tc>
        <w:tc>
          <w:tcPr>
            <w:tcW w:w="1842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277541439701</w:t>
            </w:r>
          </w:p>
        </w:tc>
        <w:tc>
          <w:tcPr>
            <w:tcW w:w="1134" w:type="dxa"/>
          </w:tcPr>
          <w:p w:rsidR="00AD65D4" w:rsidRDefault="00C02D03">
            <w:r>
              <w:rPr>
                <w:rFonts w:ascii="標楷體" w:eastAsia="標楷體" w:hAnsi="標楷體"/>
                <w:sz w:val="22"/>
              </w:rPr>
              <w:t>桃園市桃園區成功路1段32號1樓</w:t>
            </w:r>
          </w:p>
        </w:tc>
        <w:tc>
          <w:tcPr>
            <w:tcW w:w="1843" w:type="dxa"/>
            <w:noWrap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111年5月4日</w:t>
            </w:r>
          </w:p>
        </w:tc>
        <w:tc>
          <w:tcPr>
            <w:tcW w:w="1863" w:type="dxa"/>
          </w:tcPr>
          <w:p w:rsidR="00AD65D4" w:rsidRDefault="00C02D03" w:rsidP="00603C75">
            <w:r>
              <w:rPr>
                <w:rFonts w:ascii="標楷體" w:eastAsia="標楷體" w:hAnsi="標楷體"/>
                <w:sz w:val="22"/>
              </w:rPr>
              <w:t>111年5月5日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第1111801391號</w:t>
            </w:r>
          </w:p>
        </w:tc>
      </w:tr>
    </w:tbl>
    <w:p w:rsidR="00C02D03" w:rsidRDefault="00C02D03"/>
    <w:sectPr w:rsidR="00C02D03" w:rsidSect="00184FDA">
      <w:footerReference w:type="default" r:id="rId6"/>
      <w:pgSz w:w="11906" w:h="16838" w:code="9"/>
      <w:pgMar w:top="720" w:right="720" w:bottom="720" w:left="720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00" w:rsidRDefault="00D60900" w:rsidP="002E5293">
      <w:r>
        <w:separator/>
      </w:r>
    </w:p>
  </w:endnote>
  <w:endnote w:type="continuationSeparator" w:id="0">
    <w:p w:rsidR="00D60900" w:rsidRDefault="00D6090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DA" w:rsidRDefault="00184FDA">
    <w:pPr>
      <w:pStyle w:val="a6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020B94" w:rsidRPr="00020B94">
      <w:rPr>
        <w:caps/>
        <w:noProof/>
        <w:color w:val="5B9BD5" w:themeColor="accent1"/>
        <w:lang w:val="zh-TW"/>
      </w:rPr>
      <w:t>4</w:t>
    </w:r>
    <w:r>
      <w:rPr>
        <w:caps/>
        <w:color w:val="5B9BD5" w:themeColor="accent1"/>
      </w:rPr>
      <w:fldChar w:fldCharType="end"/>
    </w:r>
  </w:p>
  <w:p w:rsidR="00184FDA" w:rsidRDefault="00184F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00" w:rsidRDefault="00D60900" w:rsidP="002E5293">
      <w:r>
        <w:separator/>
      </w:r>
    </w:p>
  </w:footnote>
  <w:footnote w:type="continuationSeparator" w:id="0">
    <w:p w:rsidR="00D60900" w:rsidRDefault="00D6090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20B94"/>
    <w:rsid w:val="00184FDA"/>
    <w:rsid w:val="00250965"/>
    <w:rsid w:val="0029520B"/>
    <w:rsid w:val="002C49AC"/>
    <w:rsid w:val="002E5293"/>
    <w:rsid w:val="002E5604"/>
    <w:rsid w:val="004D1639"/>
    <w:rsid w:val="00603C75"/>
    <w:rsid w:val="006F22BE"/>
    <w:rsid w:val="00781E36"/>
    <w:rsid w:val="008362D4"/>
    <w:rsid w:val="0084661F"/>
    <w:rsid w:val="009001D6"/>
    <w:rsid w:val="009649AE"/>
    <w:rsid w:val="009B18C7"/>
    <w:rsid w:val="00AD65D4"/>
    <w:rsid w:val="00BC5639"/>
    <w:rsid w:val="00C02D03"/>
    <w:rsid w:val="00C174F9"/>
    <w:rsid w:val="00C628A3"/>
    <w:rsid w:val="00D449A9"/>
    <w:rsid w:val="00D6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9</cp:revision>
  <dcterms:created xsi:type="dcterms:W3CDTF">2022-05-05T08:17:00Z</dcterms:created>
  <dcterms:modified xsi:type="dcterms:W3CDTF">2022-05-05T08:50:00Z</dcterms:modified>
</cp:coreProperties>
</file>